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E6EA" w14:textId="21E3204B" w:rsidR="00EA5CFE" w:rsidRPr="001F2000" w:rsidRDefault="00D43A3C">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事業所様</w:t>
      </w:r>
      <w:r w:rsidR="00450098" w:rsidRPr="001F2000">
        <w:rPr>
          <w:rFonts w:ascii="HG丸ｺﾞｼｯｸM-PRO" w:eastAsia="HG丸ｺﾞｼｯｸM-PRO" w:hAnsi="ＭＳ Ｐ明朝" w:hint="eastAsia"/>
          <w:sz w:val="24"/>
          <w:szCs w:val="24"/>
        </w:rPr>
        <w:t>各位</w:t>
      </w:r>
    </w:p>
    <w:p w14:paraId="122D3B2E" w14:textId="77777777" w:rsidR="00450098" w:rsidRPr="001F2000" w:rsidRDefault="00450098" w:rsidP="00E44BF4">
      <w:pPr>
        <w:jc w:val="right"/>
        <w:rPr>
          <w:rFonts w:ascii="HG丸ｺﾞｼｯｸM-PRO" w:eastAsia="HG丸ｺﾞｼｯｸM-PRO" w:hAnsi="ＭＳ Ｐ明朝"/>
          <w:sz w:val="24"/>
          <w:szCs w:val="24"/>
        </w:rPr>
      </w:pPr>
      <w:r w:rsidRPr="001F2000">
        <w:rPr>
          <w:rFonts w:ascii="HG丸ｺﾞｼｯｸM-PRO" w:eastAsia="HG丸ｺﾞｼｯｸM-PRO" w:hAnsi="ＭＳ Ｐ明朝" w:hint="eastAsia"/>
          <w:sz w:val="24"/>
          <w:szCs w:val="24"/>
        </w:rPr>
        <w:t>社会福祉法人青空</w:t>
      </w:r>
    </w:p>
    <w:p w14:paraId="6C441AF7" w14:textId="1B3B72D1" w:rsidR="00450098" w:rsidRDefault="00F02547" w:rsidP="00E44BF4">
      <w:pPr>
        <w:jc w:val="right"/>
        <w:rPr>
          <w:rFonts w:ascii="HG丸ｺﾞｼｯｸM-PRO" w:eastAsia="HG丸ｺﾞｼｯｸM-PRO" w:hAnsi="ＭＳ Ｐ明朝"/>
          <w:sz w:val="24"/>
          <w:szCs w:val="24"/>
        </w:rPr>
      </w:pPr>
      <w:r w:rsidRPr="001F2000">
        <w:rPr>
          <w:rFonts w:ascii="HG丸ｺﾞｼｯｸM-PRO" w:eastAsia="HG丸ｺﾞｼｯｸM-PRO" w:hAnsi="ＭＳ Ｐ明朝" w:hint="eastAsia"/>
          <w:sz w:val="24"/>
          <w:szCs w:val="24"/>
        </w:rPr>
        <w:t>理</w:t>
      </w:r>
      <w:r w:rsidR="00450098" w:rsidRPr="001F2000">
        <w:rPr>
          <w:rFonts w:ascii="HG丸ｺﾞｼｯｸM-PRO" w:eastAsia="HG丸ｺﾞｼｯｸM-PRO" w:hAnsi="ＭＳ Ｐ明朝" w:hint="eastAsia"/>
          <w:sz w:val="24"/>
          <w:szCs w:val="24"/>
        </w:rPr>
        <w:t>事長　大谷貴美子</w:t>
      </w:r>
    </w:p>
    <w:p w14:paraId="48BAF214" w14:textId="77777777" w:rsidR="00124301" w:rsidRDefault="00124301" w:rsidP="00E44BF4">
      <w:pPr>
        <w:jc w:val="right"/>
        <w:rPr>
          <w:rFonts w:ascii="HG丸ｺﾞｼｯｸM-PRO" w:eastAsia="HG丸ｺﾞｼｯｸM-PRO" w:hAnsi="ＭＳ Ｐ明朝" w:hint="eastAsia"/>
          <w:sz w:val="24"/>
          <w:szCs w:val="24"/>
        </w:rPr>
      </w:pPr>
    </w:p>
    <w:p w14:paraId="2C6754D0" w14:textId="26422C15" w:rsidR="00450098" w:rsidRPr="00FE6745" w:rsidRDefault="00656D4E" w:rsidP="00450098">
      <w:pPr>
        <w:jc w:val="center"/>
        <w:rPr>
          <w:rFonts w:ascii="HG丸ｺﾞｼｯｸM-PRO" w:eastAsia="HG丸ｺﾞｼｯｸM-PRO" w:hAnsi="ＭＳ Ｐ明朝"/>
          <w:b/>
          <w:bCs/>
          <w:sz w:val="24"/>
          <w:szCs w:val="24"/>
        </w:rPr>
      </w:pPr>
      <w:r w:rsidRPr="00FE6745">
        <w:rPr>
          <w:rFonts w:ascii="HG丸ｺﾞｼｯｸM-PRO" w:eastAsia="HG丸ｺﾞｼｯｸM-PRO" w:hAnsi="ＭＳ Ｐ明朝" w:hint="eastAsia"/>
          <w:b/>
          <w:bCs/>
          <w:sz w:val="24"/>
          <w:szCs w:val="24"/>
        </w:rPr>
        <w:t>令和5年5月8日以降の</w:t>
      </w:r>
      <w:r w:rsidR="00314EE6" w:rsidRPr="00FE6745">
        <w:rPr>
          <w:rFonts w:ascii="HG丸ｺﾞｼｯｸM-PRO" w:eastAsia="HG丸ｺﾞｼｯｸM-PRO" w:hAnsi="ＭＳ Ｐ明朝" w:hint="eastAsia"/>
          <w:b/>
          <w:bCs/>
          <w:sz w:val="24"/>
          <w:szCs w:val="24"/>
        </w:rPr>
        <w:t>新型</w:t>
      </w:r>
      <w:r w:rsidR="00DB71BA" w:rsidRPr="00FE6745">
        <w:rPr>
          <w:rFonts w:ascii="HG丸ｺﾞｼｯｸM-PRO" w:eastAsia="HG丸ｺﾞｼｯｸM-PRO" w:hAnsi="ＭＳ Ｐ明朝" w:hint="eastAsia"/>
          <w:b/>
          <w:bCs/>
          <w:sz w:val="24"/>
          <w:szCs w:val="24"/>
        </w:rPr>
        <w:t>コロナウィルス感染症対策</w:t>
      </w:r>
      <w:r w:rsidR="00450098" w:rsidRPr="00FE6745">
        <w:rPr>
          <w:rFonts w:ascii="HG丸ｺﾞｼｯｸM-PRO" w:eastAsia="HG丸ｺﾞｼｯｸM-PRO" w:hAnsi="ＭＳ Ｐ明朝" w:hint="eastAsia"/>
          <w:b/>
          <w:bCs/>
          <w:sz w:val="24"/>
          <w:szCs w:val="24"/>
        </w:rPr>
        <w:t>について</w:t>
      </w:r>
      <w:r w:rsidR="00FE6745" w:rsidRPr="00FE6745">
        <w:rPr>
          <w:rFonts w:ascii="HG丸ｺﾞｼｯｸM-PRO" w:eastAsia="HG丸ｺﾞｼｯｸM-PRO" w:hAnsi="ＭＳ Ｐ明朝" w:hint="eastAsia"/>
          <w:b/>
          <w:bCs/>
          <w:sz w:val="24"/>
          <w:szCs w:val="24"/>
        </w:rPr>
        <w:t>第２報</w:t>
      </w:r>
    </w:p>
    <w:p w14:paraId="505E8070" w14:textId="77777777" w:rsidR="00DF2782" w:rsidRPr="00DF2782" w:rsidRDefault="00DF2782" w:rsidP="00450098">
      <w:pPr>
        <w:jc w:val="center"/>
        <w:rPr>
          <w:rFonts w:ascii="HG丸ｺﾞｼｯｸM-PRO" w:eastAsia="HG丸ｺﾞｼｯｸM-PRO" w:hAnsi="ＭＳ Ｐ明朝"/>
          <w:sz w:val="24"/>
          <w:szCs w:val="24"/>
        </w:rPr>
      </w:pPr>
    </w:p>
    <w:p w14:paraId="18FC0095" w14:textId="77777777" w:rsidR="003B094F" w:rsidRDefault="00450098" w:rsidP="000973E3">
      <w:pPr>
        <w:rPr>
          <w:rFonts w:ascii="HG丸ｺﾞｼｯｸM-PRO" w:eastAsia="HG丸ｺﾞｼｯｸM-PRO" w:hAnsi="ＭＳ Ｐ明朝"/>
          <w:sz w:val="24"/>
          <w:szCs w:val="24"/>
        </w:rPr>
      </w:pPr>
      <w:r w:rsidRPr="001F2000">
        <w:rPr>
          <w:rFonts w:ascii="HG丸ｺﾞｼｯｸM-PRO" w:eastAsia="HG丸ｺﾞｼｯｸM-PRO" w:hAnsi="ＭＳ Ｐ明朝" w:hint="eastAsia"/>
          <w:sz w:val="24"/>
          <w:szCs w:val="24"/>
        </w:rPr>
        <w:t xml:space="preserve">　</w:t>
      </w:r>
      <w:r w:rsidR="00BA4C23">
        <w:rPr>
          <w:rFonts w:ascii="HG丸ｺﾞｼｯｸM-PRO" w:eastAsia="HG丸ｺﾞｼｯｸM-PRO" w:hAnsi="ＭＳ Ｐ明朝" w:hint="eastAsia"/>
          <w:sz w:val="24"/>
          <w:szCs w:val="24"/>
        </w:rPr>
        <w:t>時下、益々ご清栄のこととお慶び申し上げます。日頃はデイサービスセンターの活動に</w:t>
      </w:r>
    </w:p>
    <w:p w14:paraId="11D9EC4C" w14:textId="427B4383" w:rsidR="00450098" w:rsidRDefault="00BA4C23" w:rsidP="000973E3">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ご理解・ご協力頂き誠にありがとうございます。</w:t>
      </w:r>
    </w:p>
    <w:p w14:paraId="5C818CE2" w14:textId="52366599" w:rsidR="00FE6745" w:rsidRDefault="00FE6745" w:rsidP="000973E3">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4月28日にお知らせした「新型</w:t>
      </w:r>
      <w:r w:rsidR="007B2A99">
        <w:rPr>
          <w:rFonts w:ascii="HG丸ｺﾞｼｯｸM-PRO" w:eastAsia="HG丸ｺﾞｼｯｸM-PRO" w:hAnsi="ＭＳ Ｐ明朝" w:hint="eastAsia"/>
          <w:sz w:val="24"/>
          <w:szCs w:val="24"/>
        </w:rPr>
        <w:t>コロナウィルス</w:t>
      </w:r>
      <w:r>
        <w:rPr>
          <w:rFonts w:ascii="HG丸ｺﾞｼｯｸM-PRO" w:eastAsia="HG丸ｺﾞｼｯｸM-PRO" w:hAnsi="ＭＳ Ｐ明朝" w:hint="eastAsia"/>
          <w:sz w:val="24"/>
          <w:szCs w:val="24"/>
        </w:rPr>
        <w:t>感染症対策について」の補足です。</w:t>
      </w:r>
    </w:p>
    <w:p w14:paraId="3B98887B" w14:textId="77777777" w:rsidR="00881B7F" w:rsidRDefault="00881B7F" w:rsidP="000973E3">
      <w:pPr>
        <w:rPr>
          <w:rFonts w:ascii="HG丸ｺﾞｼｯｸM-PRO" w:eastAsia="HG丸ｺﾞｼｯｸM-PRO" w:hAnsi="ＭＳ Ｐ明朝" w:hint="eastAsia"/>
          <w:sz w:val="24"/>
          <w:szCs w:val="24"/>
        </w:rPr>
      </w:pPr>
    </w:p>
    <w:p w14:paraId="244A7904" w14:textId="6AE038CF" w:rsidR="00FE6745" w:rsidRPr="00881B7F" w:rsidRDefault="00881B7F" w:rsidP="000973E3">
      <w:pPr>
        <w:rPr>
          <w:rFonts w:ascii="HG丸ｺﾞｼｯｸM-PRO" w:eastAsia="HG丸ｺﾞｼｯｸM-PRO" w:hAnsi="ＭＳ Ｐ明朝"/>
          <w:sz w:val="24"/>
          <w:szCs w:val="24"/>
        </w:rPr>
      </w:pPr>
      <w:r w:rsidRPr="00E849B0">
        <w:rPr>
          <w:rFonts w:ascii="HG丸ｺﾞｼｯｸM-PRO" w:eastAsia="HG丸ｺﾞｼｯｸM-PRO" w:hAnsi="HG丸ｺﾞｼｯｸM-PRO" w:cs="Times New Roman" w:hint="eastAsia"/>
          <w:b/>
          <w:bCs/>
          <w:noProof/>
          <w:sz w:val="24"/>
          <w:szCs w:val="24"/>
          <w:shd w:val="pct15" w:color="auto" w:fill="FFFFFF"/>
        </w:rPr>
        <mc:AlternateContent>
          <mc:Choice Requires="wps">
            <w:drawing>
              <wp:anchor distT="0" distB="0" distL="114300" distR="114300" simplePos="0" relativeHeight="251659264" behindDoc="0" locked="0" layoutInCell="1" allowOverlap="1" wp14:anchorId="2E9AC523" wp14:editId="676C42A7">
                <wp:simplePos x="0" y="0"/>
                <wp:positionH relativeFrom="column">
                  <wp:posOffset>-28575</wp:posOffset>
                </wp:positionH>
                <wp:positionV relativeFrom="paragraph">
                  <wp:posOffset>238125</wp:posOffset>
                </wp:positionV>
                <wp:extent cx="6381750" cy="1457325"/>
                <wp:effectExtent l="0" t="0" r="19050" b="28575"/>
                <wp:wrapNone/>
                <wp:docPr id="1171697190" name="正方形/長方形 2"/>
                <wp:cNvGraphicFramePr/>
                <a:graphic xmlns:a="http://schemas.openxmlformats.org/drawingml/2006/main">
                  <a:graphicData uri="http://schemas.microsoft.com/office/word/2010/wordprocessingShape">
                    <wps:wsp>
                      <wps:cNvSpPr/>
                      <wps:spPr>
                        <a:xfrm>
                          <a:off x="0" y="0"/>
                          <a:ext cx="6381750" cy="14573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47DAD8" id="正方形/長方形 2" o:spid="_x0000_s1026" style="position:absolute;left:0;text-align:left;margin-left:-2.25pt;margin-top:18.75pt;width:502.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" filled="f" strokecolor="red" strokeweight="1.5pt"/>
            </w:pict>
          </mc:Fallback>
        </mc:AlternateContent>
      </w:r>
      <w:r w:rsidRPr="00E849B0">
        <w:rPr>
          <w:rFonts w:ascii="HG丸ｺﾞｼｯｸM-PRO" w:eastAsia="HG丸ｺﾞｼｯｸM-PRO" w:hAnsi="ＭＳ Ｐ明朝" w:hint="eastAsia"/>
          <w:b/>
          <w:bCs/>
          <w:sz w:val="24"/>
          <w:szCs w:val="24"/>
          <w:shd w:val="pct15" w:color="auto" w:fill="FFFFFF"/>
        </w:rPr>
        <w:t>《新型コロナウィルス以外の対応》</w:t>
      </w:r>
    </w:p>
    <w:p w14:paraId="4F355DD3" w14:textId="22AD79F2" w:rsidR="00FE6745" w:rsidRPr="00FE6745" w:rsidRDefault="00FE6745" w:rsidP="00FE6745">
      <w:pPr>
        <w:rPr>
          <w:rFonts w:ascii="HG丸ｺﾞｼｯｸM-PRO" w:eastAsia="HG丸ｺﾞｼｯｸM-PRO" w:hAnsi="HG丸ｺﾞｼｯｸM-PRO" w:cs="Times New Roman"/>
          <w:b/>
          <w:bCs/>
          <w:sz w:val="26"/>
          <w:szCs w:val="26"/>
        </w:rPr>
      </w:pPr>
      <w:r w:rsidRPr="00FE6745">
        <w:rPr>
          <w:rFonts w:ascii="HG丸ｺﾞｼｯｸM-PRO" w:eastAsia="HG丸ｺﾞｼｯｸM-PRO" w:hAnsi="HG丸ｺﾞｼｯｸM-PRO" w:cs="Times New Roman" w:hint="eastAsia"/>
          <w:b/>
          <w:bCs/>
          <w:sz w:val="26"/>
          <w:szCs w:val="26"/>
        </w:rPr>
        <w:t>◆利用者様</w:t>
      </w:r>
      <w:r>
        <w:rPr>
          <w:rFonts w:ascii="HG丸ｺﾞｼｯｸM-PRO" w:eastAsia="HG丸ｺﾞｼｯｸM-PRO" w:hAnsi="HG丸ｺﾞｼｯｸM-PRO" w:cs="Times New Roman" w:hint="eastAsia"/>
          <w:b/>
          <w:bCs/>
          <w:sz w:val="26"/>
          <w:szCs w:val="26"/>
        </w:rPr>
        <w:t>及び同居ご家族様の</w:t>
      </w:r>
      <w:r w:rsidRPr="00FE6745">
        <w:rPr>
          <w:rFonts w:ascii="HG丸ｺﾞｼｯｸM-PRO" w:eastAsia="HG丸ｺﾞｼｯｸM-PRO" w:hAnsi="HG丸ｺﾞｼｯｸM-PRO" w:cs="Times New Roman" w:hint="eastAsia"/>
          <w:b/>
          <w:bCs/>
          <w:sz w:val="26"/>
          <w:szCs w:val="26"/>
        </w:rPr>
        <w:t>健康状態等について</w:t>
      </w:r>
    </w:p>
    <w:p w14:paraId="4D5D54AC" w14:textId="438C548D" w:rsidR="00FE6745" w:rsidRPr="00FE6745" w:rsidRDefault="00FE6745" w:rsidP="00FE6745">
      <w:pPr>
        <w:ind w:left="240" w:hangingChars="100" w:hanging="240"/>
        <w:rPr>
          <w:rFonts w:ascii="HG丸ｺﾞｼｯｸM-PRO" w:eastAsia="HG丸ｺﾞｼｯｸM-PRO" w:hAnsi="HG丸ｺﾞｼｯｸM-PRO" w:cs="Times New Roman"/>
          <w:sz w:val="24"/>
          <w:szCs w:val="24"/>
        </w:rPr>
      </w:pPr>
      <w:r w:rsidRPr="00FE6745">
        <w:rPr>
          <w:rFonts w:ascii="HG丸ｺﾞｼｯｸM-PRO" w:eastAsia="HG丸ｺﾞｼｯｸM-PRO" w:hAnsi="HG丸ｺﾞｼｯｸM-PRO" w:cs="Times New Roman" w:hint="eastAsia"/>
          <w:sz w:val="24"/>
          <w:szCs w:val="24"/>
        </w:rPr>
        <w:t xml:space="preserve">　　下記の症状がある方、該当する点がある方は</w:t>
      </w:r>
      <w:r w:rsidRPr="00E261B9">
        <w:rPr>
          <w:rFonts w:ascii="HG丸ｺﾞｼｯｸM-PRO" w:eastAsia="HG丸ｺﾞｼｯｸM-PRO" w:hAnsi="HG丸ｺﾞｼｯｸM-PRO" w:cs="Times New Roman" w:hint="eastAsia"/>
          <w:b/>
          <w:bCs/>
          <w:color w:val="FF0000"/>
          <w:sz w:val="24"/>
          <w:szCs w:val="24"/>
        </w:rPr>
        <w:t>一定期間</w:t>
      </w:r>
      <w:r w:rsidRPr="00E261B9">
        <w:rPr>
          <w:rFonts w:ascii="HG丸ｺﾞｼｯｸM-PRO" w:eastAsia="HG丸ｺﾞｼｯｸM-PRO" w:hAnsi="HG丸ｺﾞｼｯｸM-PRO" w:cs="Times New Roman" w:hint="eastAsia"/>
          <w:b/>
          <w:bCs/>
          <w:color w:val="FF0000"/>
          <w:sz w:val="24"/>
          <w:szCs w:val="24"/>
          <w:u w:val="single"/>
        </w:rPr>
        <w:t>（症状等が治まってから１週間程度）ご利用を控え</w:t>
      </w:r>
      <w:r w:rsidR="00E261B9" w:rsidRPr="00E261B9">
        <w:rPr>
          <w:rFonts w:ascii="HG丸ｺﾞｼｯｸM-PRO" w:eastAsia="HG丸ｺﾞｼｯｸM-PRO" w:hAnsi="HG丸ｺﾞｼｯｸM-PRO" w:cs="Times New Roman" w:hint="eastAsia"/>
          <w:b/>
          <w:bCs/>
          <w:color w:val="FF0000"/>
          <w:sz w:val="24"/>
          <w:szCs w:val="24"/>
          <w:u w:val="single"/>
        </w:rPr>
        <w:t xml:space="preserve">る　</w:t>
      </w:r>
      <w:r w:rsidRPr="00E261B9">
        <w:rPr>
          <w:rFonts w:ascii="HG丸ｺﾞｼｯｸM-PRO" w:eastAsia="HG丸ｺﾞｼｯｸM-PRO" w:hAnsi="HG丸ｺﾞｼｯｸM-PRO" w:cs="Times New Roman" w:hint="eastAsia"/>
          <w:b/>
          <w:bCs/>
          <w:color w:val="FF0000"/>
          <w:sz w:val="24"/>
          <w:szCs w:val="24"/>
          <w:u w:val="single"/>
        </w:rPr>
        <w:t>また</w:t>
      </w:r>
      <w:r w:rsidR="00E261B9" w:rsidRPr="00E261B9">
        <w:rPr>
          <w:rFonts w:ascii="HG丸ｺﾞｼｯｸM-PRO" w:eastAsia="HG丸ｺﾞｼｯｸM-PRO" w:hAnsi="HG丸ｺﾞｼｯｸM-PRO" w:cs="Times New Roman" w:hint="eastAsia"/>
          <w:b/>
          <w:bCs/>
          <w:color w:val="FF0000"/>
          <w:sz w:val="24"/>
          <w:szCs w:val="24"/>
          <w:u w:val="single"/>
        </w:rPr>
        <w:t>は</w:t>
      </w:r>
      <w:r w:rsidRPr="00E261B9">
        <w:rPr>
          <w:rFonts w:ascii="HG丸ｺﾞｼｯｸM-PRO" w:eastAsia="HG丸ｺﾞｼｯｸM-PRO" w:hAnsi="HG丸ｺﾞｼｯｸM-PRO" w:cs="Times New Roman" w:hint="eastAsia"/>
          <w:b/>
          <w:bCs/>
          <w:color w:val="FF0000"/>
          <w:sz w:val="24"/>
          <w:szCs w:val="24"/>
          <w:u w:val="single"/>
        </w:rPr>
        <w:t>、かかりつけ医への受診</w:t>
      </w:r>
      <w:r w:rsidR="00E261B9">
        <w:rPr>
          <w:rFonts w:ascii="HG丸ｺﾞｼｯｸM-PRO" w:eastAsia="HG丸ｺﾞｼｯｸM-PRO" w:hAnsi="HG丸ｺﾞｼｯｸM-PRO" w:cs="Times New Roman" w:hint="eastAsia"/>
          <w:b/>
          <w:bCs/>
          <w:color w:val="FF0000"/>
          <w:sz w:val="24"/>
          <w:szCs w:val="24"/>
          <w:u w:val="single"/>
        </w:rPr>
        <w:t>し医師の判断を報告願います</w:t>
      </w:r>
      <w:r w:rsidRPr="00E261B9">
        <w:rPr>
          <w:rFonts w:ascii="HG丸ｺﾞｼｯｸM-PRO" w:eastAsia="HG丸ｺﾞｼｯｸM-PRO" w:hAnsi="HG丸ｺﾞｼｯｸM-PRO" w:cs="Times New Roman" w:hint="eastAsia"/>
          <w:b/>
          <w:bCs/>
          <w:color w:val="FF0000"/>
          <w:sz w:val="24"/>
          <w:szCs w:val="24"/>
          <w:u w:val="single"/>
        </w:rPr>
        <w:t>。</w:t>
      </w:r>
      <w:r w:rsidR="00E261B9" w:rsidRPr="00E261B9">
        <w:rPr>
          <w:rFonts w:ascii="HG丸ｺﾞｼｯｸM-PRO" w:eastAsia="HG丸ｺﾞｼｯｸM-PRO" w:hAnsi="HG丸ｺﾞｼｯｸM-PRO" w:cs="Times New Roman" w:hint="eastAsia"/>
          <w:b/>
          <w:bCs/>
          <w:color w:val="FF0000"/>
          <w:sz w:val="24"/>
          <w:szCs w:val="24"/>
          <w:u w:val="single"/>
        </w:rPr>
        <w:t>）</w:t>
      </w:r>
    </w:p>
    <w:p w14:paraId="10862F57" w14:textId="77777777" w:rsidR="00FE6745" w:rsidRPr="00FE6745" w:rsidRDefault="00FE6745" w:rsidP="00FE6745">
      <w:pPr>
        <w:rPr>
          <w:rFonts w:ascii="HG丸ｺﾞｼｯｸM-PRO" w:eastAsia="HG丸ｺﾞｼｯｸM-PRO" w:hAnsi="HG丸ｺﾞｼｯｸM-PRO" w:cs="Times New Roman"/>
          <w:sz w:val="24"/>
          <w:szCs w:val="24"/>
        </w:rPr>
      </w:pPr>
      <w:r w:rsidRPr="00FE6745">
        <w:rPr>
          <w:rFonts w:ascii="HG丸ｺﾞｼｯｸM-PRO" w:eastAsia="HG丸ｺﾞｼｯｸM-PRO" w:hAnsi="HG丸ｺﾞｼｯｸM-PRO" w:cs="Times New Roman" w:hint="eastAsia"/>
          <w:sz w:val="24"/>
          <w:szCs w:val="24"/>
        </w:rPr>
        <w:t xml:space="preserve">　〇発熱・咳・倦怠感</w:t>
      </w:r>
    </w:p>
    <w:p w14:paraId="06D2E2D1" w14:textId="3D5347D6" w:rsidR="00FE6745" w:rsidRPr="00FE6745" w:rsidRDefault="00FE6745" w:rsidP="00FE6745">
      <w:pPr>
        <w:rPr>
          <w:rFonts w:ascii="HG丸ｺﾞｼｯｸM-PRO" w:eastAsia="HG丸ｺﾞｼｯｸM-PRO" w:hAnsi="HG丸ｺﾞｼｯｸM-PRO" w:cs="Times New Roman"/>
          <w:sz w:val="24"/>
          <w:szCs w:val="24"/>
        </w:rPr>
      </w:pPr>
      <w:r w:rsidRPr="00FE6745">
        <w:rPr>
          <w:rFonts w:ascii="HG丸ｺﾞｼｯｸM-PRO" w:eastAsia="HG丸ｺﾞｼｯｸM-PRO" w:hAnsi="HG丸ｺﾞｼｯｸM-PRO" w:cs="Times New Roman" w:hint="eastAsia"/>
          <w:sz w:val="24"/>
          <w:szCs w:val="24"/>
        </w:rPr>
        <w:t xml:space="preserve">　○その他味覚障害・嗅覚障害等新型</w:t>
      </w:r>
      <w:r w:rsidR="007B2A99">
        <w:rPr>
          <w:rFonts w:ascii="HG丸ｺﾞｼｯｸM-PRO" w:eastAsia="HG丸ｺﾞｼｯｸM-PRO" w:hAnsi="HG丸ｺﾞｼｯｸM-PRO" w:cs="Times New Roman" w:hint="eastAsia"/>
          <w:sz w:val="24"/>
          <w:szCs w:val="24"/>
        </w:rPr>
        <w:t>コロナウィルス</w:t>
      </w:r>
      <w:r w:rsidRPr="00FE6745">
        <w:rPr>
          <w:rFonts w:ascii="HG丸ｺﾞｼｯｸM-PRO" w:eastAsia="HG丸ｺﾞｼｯｸM-PRO" w:hAnsi="HG丸ｺﾞｼｯｸM-PRO" w:cs="Times New Roman" w:hint="eastAsia"/>
          <w:sz w:val="24"/>
          <w:szCs w:val="24"/>
        </w:rPr>
        <w:t>感染症を疑う症状がある方</w:t>
      </w:r>
    </w:p>
    <w:p w14:paraId="635426F8" w14:textId="77777777" w:rsidR="00FE6745" w:rsidRPr="00FE6745" w:rsidRDefault="00FE6745" w:rsidP="00FE6745">
      <w:pPr>
        <w:rPr>
          <w:rFonts w:ascii="HG丸ｺﾞｼｯｸM-PRO" w:eastAsia="HG丸ｺﾞｼｯｸM-PRO" w:hAnsi="HG丸ｺﾞｼｯｸM-PRO" w:cs="Times New Roman"/>
          <w:sz w:val="24"/>
          <w:szCs w:val="24"/>
        </w:rPr>
      </w:pPr>
      <w:r w:rsidRPr="00FE6745">
        <w:rPr>
          <w:rFonts w:ascii="HG丸ｺﾞｼｯｸM-PRO" w:eastAsia="HG丸ｺﾞｼｯｸM-PRO" w:hAnsi="HG丸ｺﾞｼｯｸM-PRO" w:cs="Times New Roman" w:hint="eastAsia"/>
          <w:sz w:val="24"/>
          <w:szCs w:val="24"/>
        </w:rPr>
        <w:t xml:space="preserve">　○同居家族や接触した方に感染が疑われる場合</w:t>
      </w:r>
    </w:p>
    <w:p w14:paraId="7DBD9831" w14:textId="77777777" w:rsidR="00A70735" w:rsidRDefault="00A70735" w:rsidP="00C54A4A">
      <w:pPr>
        <w:rPr>
          <w:rFonts w:ascii="HG丸ｺﾞｼｯｸM-PRO" w:eastAsia="HG丸ｺﾞｼｯｸM-PRO" w:hAnsi="ＭＳ Ｐ明朝"/>
          <w:sz w:val="24"/>
          <w:szCs w:val="24"/>
        </w:rPr>
      </w:pPr>
    </w:p>
    <w:p w14:paraId="1BAF9C47" w14:textId="6049301D" w:rsidR="00881B7F" w:rsidRPr="00E849B0" w:rsidRDefault="00881B7F" w:rsidP="00C54A4A">
      <w:pPr>
        <w:rPr>
          <w:rFonts w:ascii="HG丸ｺﾞｼｯｸM-PRO" w:eastAsia="HG丸ｺﾞｼｯｸM-PRO" w:hAnsi="ＭＳ Ｐ明朝" w:hint="eastAsia"/>
          <w:b/>
          <w:bCs/>
          <w:sz w:val="24"/>
          <w:szCs w:val="24"/>
          <w:shd w:val="pct15" w:color="auto" w:fill="FFFFFF"/>
        </w:rPr>
      </w:pPr>
      <w:r w:rsidRPr="00E849B0">
        <w:rPr>
          <w:rFonts w:ascii="HG丸ｺﾞｼｯｸM-PRO" w:eastAsia="HG丸ｺﾞｼｯｸM-PRO" w:hAnsi="ＭＳ Ｐ明朝" w:hint="eastAsia"/>
          <w:b/>
          <w:bCs/>
          <w:sz w:val="24"/>
          <w:szCs w:val="24"/>
          <w:shd w:val="pct15" w:color="auto" w:fill="FFFFFF"/>
        </w:rPr>
        <w:t>《新型コロナウィルスへの対応》</w:t>
      </w:r>
    </w:p>
    <w:p w14:paraId="133E903A" w14:textId="056207A4" w:rsidR="00473A5F" w:rsidRPr="00473A5F" w:rsidRDefault="00501D16" w:rsidP="00656D4E">
      <w:pPr>
        <w:rPr>
          <w:rFonts w:ascii="HG丸ｺﾞｼｯｸM-PRO" w:eastAsia="HG丸ｺﾞｼｯｸM-PRO" w:hAnsi="HG丸ｺﾞｼｯｸM-PRO" w:cs="Times New Roman"/>
          <w:b/>
          <w:bCs/>
          <w:color w:val="FF0000"/>
          <w:sz w:val="22"/>
        </w:rPr>
      </w:pPr>
      <w:r w:rsidRPr="007F39ED">
        <w:rPr>
          <w:rFonts w:ascii="HG丸ｺﾞｼｯｸM-PRO" w:eastAsia="HG丸ｺﾞｼｯｸM-PRO" w:hAnsi="HG丸ｺﾞｼｯｸM-PRO" w:cs="Times New Roman" w:hint="eastAsia"/>
          <w:b/>
          <w:bCs/>
          <w:sz w:val="26"/>
          <w:szCs w:val="26"/>
          <w:u w:val="single"/>
        </w:rPr>
        <w:t>◆利用者</w:t>
      </w:r>
      <w:r w:rsidR="00656D4E">
        <w:rPr>
          <w:rFonts w:ascii="HG丸ｺﾞｼｯｸM-PRO" w:eastAsia="HG丸ｺﾞｼｯｸM-PRO" w:hAnsi="HG丸ｺﾞｼｯｸM-PRO" w:cs="Times New Roman" w:hint="eastAsia"/>
          <w:b/>
          <w:bCs/>
          <w:sz w:val="26"/>
          <w:szCs w:val="26"/>
          <w:u w:val="single"/>
        </w:rPr>
        <w:t>本人が感染した場合</w:t>
      </w:r>
    </w:p>
    <w:p w14:paraId="3EB74755" w14:textId="032DD449" w:rsidR="00BF61A7" w:rsidRPr="00314EE6" w:rsidRDefault="00656D4E" w:rsidP="00FE374E">
      <w:pPr>
        <w:pStyle w:val="aa"/>
        <w:rPr>
          <w:rFonts w:ascii="HG丸ｺﾞｼｯｸM-PRO" w:eastAsia="HG丸ｺﾞｼｯｸM-PRO"/>
          <w:sz w:val="24"/>
          <w:szCs w:val="28"/>
        </w:rPr>
      </w:pPr>
      <w:r w:rsidRPr="00314EE6">
        <w:rPr>
          <w:rFonts w:hint="eastAsia"/>
          <w:sz w:val="22"/>
          <w:szCs w:val="24"/>
        </w:rPr>
        <w:t xml:space="preserve">　・</w:t>
      </w:r>
      <w:r w:rsidR="00436D71" w:rsidRPr="00314EE6">
        <w:rPr>
          <w:rFonts w:ascii="HG丸ｺﾞｼｯｸM-PRO" w:eastAsia="HG丸ｺﾞｼｯｸM-PRO" w:hint="eastAsia"/>
          <w:sz w:val="24"/>
          <w:szCs w:val="28"/>
        </w:rPr>
        <w:t>症状の始まった日を0日とし、発症後7日かつ症状</w:t>
      </w:r>
      <w:r w:rsidR="00FE374E" w:rsidRPr="00314EE6">
        <w:rPr>
          <w:rFonts w:ascii="HG丸ｺﾞｼｯｸM-PRO" w:eastAsia="HG丸ｺﾞｼｯｸM-PRO" w:hint="eastAsia"/>
          <w:sz w:val="24"/>
          <w:szCs w:val="28"/>
        </w:rPr>
        <w:t>軽快</w:t>
      </w:r>
      <w:r w:rsidR="00436D71" w:rsidRPr="00314EE6">
        <w:rPr>
          <w:rFonts w:ascii="HG丸ｺﾞｼｯｸM-PRO" w:eastAsia="HG丸ｺﾞｼｯｸM-PRO" w:hint="eastAsia"/>
          <w:sz w:val="24"/>
          <w:szCs w:val="28"/>
        </w:rPr>
        <w:t>から24時間</w:t>
      </w:r>
      <w:r w:rsidR="00FE374E" w:rsidRPr="00314EE6">
        <w:rPr>
          <w:rFonts w:ascii="HG丸ｺﾞｼｯｸM-PRO" w:eastAsia="HG丸ｺﾞｼｯｸM-PRO" w:hint="eastAsia"/>
          <w:sz w:val="24"/>
          <w:szCs w:val="28"/>
        </w:rPr>
        <w:t>経過</w:t>
      </w:r>
      <w:r w:rsidR="00436D71" w:rsidRPr="00314EE6">
        <w:rPr>
          <w:rFonts w:ascii="HG丸ｺﾞｼｯｸM-PRO" w:eastAsia="HG丸ｺﾞｼｯｸM-PRO" w:hint="eastAsia"/>
          <w:sz w:val="24"/>
          <w:szCs w:val="28"/>
        </w:rPr>
        <w:t>後利用可能</w:t>
      </w:r>
    </w:p>
    <w:p w14:paraId="7CFBE230" w14:textId="47470DC8" w:rsidR="00436D71" w:rsidRPr="00FE374E" w:rsidRDefault="00436D71" w:rsidP="00E849B0">
      <w:pPr>
        <w:ind w:left="480" w:hangingChars="200" w:hanging="480"/>
        <w:rPr>
          <w:rFonts w:ascii="HG丸ｺﾞｼｯｸM-PRO" w:eastAsia="HG丸ｺﾞｼｯｸM-PRO" w:hAnsi="ＭＳ 明朝" w:cs="Times New Roman"/>
          <w:sz w:val="24"/>
          <w:szCs w:val="24"/>
        </w:rPr>
      </w:pPr>
      <w:r w:rsidRPr="00FE374E">
        <w:rPr>
          <w:rFonts w:ascii="HG丸ｺﾞｼｯｸM-PRO" w:eastAsia="HG丸ｺﾞｼｯｸM-PRO" w:hAnsi="ＭＳ 明朝" w:cs="Times New Roman" w:hint="eastAsia"/>
          <w:sz w:val="24"/>
          <w:szCs w:val="24"/>
        </w:rPr>
        <w:t xml:space="preserve">　　症状が続いている場合は個別に相談してください。（咳などの症状がある場合、療養の継続をお願いする場合があります）</w:t>
      </w:r>
    </w:p>
    <w:p w14:paraId="5C7AED4F" w14:textId="01E6C6F2" w:rsidR="00501D16" w:rsidRPr="00FE6745" w:rsidRDefault="00501D16" w:rsidP="00501D16">
      <w:pPr>
        <w:ind w:left="261" w:hangingChars="100" w:hanging="261"/>
        <w:rPr>
          <w:rFonts w:ascii="HG丸ｺﾞｼｯｸM-PRO" w:eastAsia="HG丸ｺﾞｼｯｸM-PRO" w:hAnsi="HG丸ｺﾞｼｯｸM-PRO" w:cs="Times New Roman"/>
          <w:b/>
          <w:bCs/>
          <w:color w:val="000000" w:themeColor="text1"/>
          <w:sz w:val="26"/>
          <w:szCs w:val="26"/>
          <w:u w:val="single"/>
        </w:rPr>
      </w:pPr>
      <w:r w:rsidRPr="00FE6745">
        <w:rPr>
          <w:rFonts w:ascii="HG丸ｺﾞｼｯｸM-PRO" w:eastAsia="HG丸ｺﾞｼｯｸM-PRO" w:hAnsi="HG丸ｺﾞｼｯｸM-PRO" w:cs="Times New Roman" w:hint="eastAsia"/>
          <w:b/>
          <w:bCs/>
          <w:color w:val="000000" w:themeColor="text1"/>
          <w:sz w:val="26"/>
          <w:szCs w:val="26"/>
          <w:u w:val="single"/>
        </w:rPr>
        <w:t>◆同居家族</w:t>
      </w:r>
      <w:r w:rsidR="00656D4E" w:rsidRPr="00FE6745">
        <w:rPr>
          <w:rFonts w:ascii="HG丸ｺﾞｼｯｸM-PRO" w:eastAsia="HG丸ｺﾞｼｯｸM-PRO" w:hAnsi="HG丸ｺﾞｼｯｸM-PRO" w:cs="Times New Roman" w:hint="eastAsia"/>
          <w:b/>
          <w:bCs/>
          <w:color w:val="000000" w:themeColor="text1"/>
          <w:sz w:val="26"/>
          <w:szCs w:val="26"/>
          <w:u w:val="single"/>
        </w:rPr>
        <w:t>が感染した場合</w:t>
      </w:r>
    </w:p>
    <w:p w14:paraId="237E2B63" w14:textId="0B0C944D" w:rsidR="00DB71BA" w:rsidRDefault="00436D71" w:rsidP="00501D16">
      <w:pPr>
        <w:ind w:left="240" w:hangingChars="100" w:hanging="240"/>
        <w:rPr>
          <w:rFonts w:ascii="HG丸ｺﾞｼｯｸM-PRO" w:eastAsia="HG丸ｺﾞｼｯｸM-PRO" w:hAnsi="HG丸ｺﾞｼｯｸM-PRO" w:cs="Times New Roman"/>
          <w:color w:val="000000" w:themeColor="text1"/>
          <w:sz w:val="24"/>
          <w:szCs w:val="24"/>
        </w:rPr>
      </w:pPr>
      <w:r w:rsidRPr="00436D71">
        <w:rPr>
          <w:rFonts w:ascii="HG丸ｺﾞｼｯｸM-PRO" w:eastAsia="HG丸ｺﾞｼｯｸM-PRO" w:hAnsi="HG丸ｺﾞｼｯｸM-PRO" w:cs="Times New Roman" w:hint="eastAsia"/>
          <w:color w:val="000000" w:themeColor="text1"/>
          <w:sz w:val="24"/>
          <w:szCs w:val="24"/>
        </w:rPr>
        <w:t xml:space="preserve">　・</w:t>
      </w:r>
      <w:r w:rsidR="00314EE6">
        <w:rPr>
          <w:rFonts w:ascii="HG丸ｺﾞｼｯｸM-PRO" w:eastAsia="HG丸ｺﾞｼｯｸM-PRO" w:hAnsi="HG丸ｺﾞｼｯｸM-PRO" w:cs="Times New Roman" w:hint="eastAsia"/>
          <w:color w:val="000000" w:themeColor="text1"/>
          <w:sz w:val="24"/>
          <w:szCs w:val="24"/>
        </w:rPr>
        <w:t>利用者のデイサービス</w:t>
      </w:r>
      <w:r>
        <w:rPr>
          <w:rFonts w:ascii="HG丸ｺﾞｼｯｸM-PRO" w:eastAsia="HG丸ｺﾞｼｯｸM-PRO" w:hAnsi="HG丸ｺﾞｼｯｸM-PRO" w:cs="Times New Roman" w:hint="eastAsia"/>
          <w:color w:val="000000" w:themeColor="text1"/>
          <w:sz w:val="24"/>
          <w:szCs w:val="24"/>
        </w:rPr>
        <w:t>ご利用については、</w:t>
      </w:r>
      <w:r w:rsidR="00314EE6">
        <w:rPr>
          <w:rFonts w:ascii="HG丸ｺﾞｼｯｸM-PRO" w:eastAsia="HG丸ｺﾞｼｯｸM-PRO" w:hAnsi="HG丸ｺﾞｼｯｸM-PRO" w:cs="Times New Roman" w:hint="eastAsia"/>
          <w:color w:val="000000" w:themeColor="text1"/>
          <w:sz w:val="24"/>
          <w:szCs w:val="24"/>
        </w:rPr>
        <w:t>個別のケースによって異なりますので必ず</w:t>
      </w:r>
      <w:r>
        <w:rPr>
          <w:rFonts w:ascii="HG丸ｺﾞｼｯｸM-PRO" w:eastAsia="HG丸ｺﾞｼｯｸM-PRO" w:hAnsi="HG丸ｺﾞｼｯｸM-PRO" w:cs="Times New Roman" w:hint="eastAsia"/>
          <w:color w:val="000000" w:themeColor="text1"/>
          <w:sz w:val="24"/>
          <w:szCs w:val="24"/>
        </w:rPr>
        <w:t>ご相談ください。</w:t>
      </w:r>
    </w:p>
    <w:p w14:paraId="4618F49E" w14:textId="4377C643" w:rsidR="00973435" w:rsidRPr="00FE6745" w:rsidRDefault="00973435" w:rsidP="00501D16">
      <w:pPr>
        <w:ind w:left="261" w:hangingChars="100" w:hanging="261"/>
        <w:rPr>
          <w:rFonts w:ascii="HG丸ｺﾞｼｯｸM-PRO" w:eastAsia="HG丸ｺﾞｼｯｸM-PRO" w:hAnsi="HG丸ｺﾞｼｯｸM-PRO" w:cs="Times New Roman"/>
          <w:b/>
          <w:bCs/>
          <w:color w:val="000000" w:themeColor="text1"/>
          <w:sz w:val="26"/>
          <w:szCs w:val="26"/>
          <w:u w:val="single"/>
        </w:rPr>
      </w:pPr>
      <w:r w:rsidRPr="00FE6745">
        <w:rPr>
          <w:rFonts w:ascii="HG丸ｺﾞｼｯｸM-PRO" w:eastAsia="HG丸ｺﾞｼｯｸM-PRO" w:hAnsi="HG丸ｺﾞｼｯｸM-PRO" w:cs="Times New Roman" w:hint="eastAsia"/>
          <w:b/>
          <w:bCs/>
          <w:color w:val="000000" w:themeColor="text1"/>
          <w:sz w:val="26"/>
          <w:szCs w:val="26"/>
          <w:u w:val="single"/>
        </w:rPr>
        <w:t>◆マスクの着用について</w:t>
      </w:r>
    </w:p>
    <w:p w14:paraId="76B1B4AF" w14:textId="37B8B825" w:rsidR="00973435" w:rsidRDefault="00973435" w:rsidP="00973435">
      <w:pPr>
        <w:ind w:left="240" w:hangingChars="100" w:hanging="240"/>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 xml:space="preserve">　・ご利用者様のマスク（不織布）の着用に引き続きご協力をお願いします。</w:t>
      </w:r>
    </w:p>
    <w:p w14:paraId="10BC4654" w14:textId="77777777" w:rsidR="00973435" w:rsidRPr="00973435" w:rsidRDefault="00973435" w:rsidP="00973435">
      <w:pPr>
        <w:ind w:left="240" w:hangingChars="100" w:hanging="240"/>
        <w:rPr>
          <w:rFonts w:ascii="HG丸ｺﾞｼｯｸM-PRO" w:eastAsia="HG丸ｺﾞｼｯｸM-PRO" w:hAnsi="HG丸ｺﾞｼｯｸM-PRO" w:cs="Times New Roman"/>
          <w:color w:val="000000" w:themeColor="text1"/>
          <w:sz w:val="24"/>
          <w:szCs w:val="24"/>
        </w:rPr>
      </w:pPr>
    </w:p>
    <w:p w14:paraId="69E31EDB" w14:textId="2473380F" w:rsidR="006F721B" w:rsidRDefault="00436D71" w:rsidP="00DB71BA">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xml:space="preserve">　新型コロナウィルスは、インフルエンザ同様5類感染症となりますが、厚生労働省からも</w:t>
      </w:r>
      <w:r w:rsidR="00FE374E" w:rsidRPr="00FE374E">
        <w:rPr>
          <w:rFonts w:ascii="HG丸ｺﾞｼｯｸM-PRO" w:eastAsia="HG丸ｺﾞｼｯｸM-PRO" w:hAnsi="ＭＳ Ｐ明朝" w:hint="eastAsia"/>
          <w:color w:val="FF0000"/>
          <w:sz w:val="24"/>
          <w:szCs w:val="24"/>
        </w:rPr>
        <w:t>高齢者施設等については重症化リスクを有する高齢者が多く生活することを考慮した対応が求められています</w:t>
      </w:r>
      <w:r w:rsidR="00FE374E">
        <w:rPr>
          <w:rFonts w:ascii="HG丸ｺﾞｼｯｸM-PRO" w:eastAsia="HG丸ｺﾞｼｯｸM-PRO" w:hAnsi="ＭＳ Ｐ明朝" w:hint="eastAsia"/>
          <w:sz w:val="24"/>
          <w:szCs w:val="24"/>
        </w:rPr>
        <w:t>。また、感染が大きく拡大している場合には一時的に強いお願いを行うことが有ります。</w:t>
      </w:r>
      <w:r w:rsidR="00314EE6">
        <w:rPr>
          <w:rFonts w:ascii="HG丸ｺﾞｼｯｸM-PRO" w:eastAsia="HG丸ｺﾞｼｯｸM-PRO" w:hAnsi="ＭＳ Ｐ明朝" w:hint="eastAsia"/>
          <w:sz w:val="24"/>
          <w:szCs w:val="24"/>
        </w:rPr>
        <w:t>何卒ご理解いただきますようお願い致します。</w:t>
      </w:r>
    </w:p>
    <w:p w14:paraId="282A4EA2" w14:textId="571049D2" w:rsidR="00BF61A7" w:rsidRPr="00BF61A7" w:rsidRDefault="00BF61A7" w:rsidP="00BF61A7">
      <w:pPr>
        <w:rPr>
          <w:rFonts w:ascii="HG丸ｺﾞｼｯｸM-PRO" w:eastAsia="HG丸ｺﾞｼｯｸM-PRO" w:hAnsi="ＭＳ Ｐ明朝"/>
          <w:b/>
          <w:bCs/>
          <w:sz w:val="24"/>
          <w:szCs w:val="24"/>
          <w:u w:val="single"/>
        </w:rPr>
      </w:pPr>
      <w:r>
        <w:rPr>
          <w:rFonts w:ascii="HG丸ｺﾞｼｯｸM-PRO" w:eastAsia="HG丸ｺﾞｼｯｸM-PRO" w:hAnsi="ＭＳ Ｐ明朝" w:hint="eastAsia"/>
          <w:sz w:val="24"/>
          <w:szCs w:val="24"/>
        </w:rPr>
        <w:t>その他、ご不明な点は青空宛ご連絡下さい。</w:t>
      </w:r>
    </w:p>
    <w:p w14:paraId="479D7F4F" w14:textId="7A176C1F" w:rsidR="00BF61A7" w:rsidRPr="00501D16" w:rsidRDefault="00BF61A7" w:rsidP="00BF61A7">
      <w:pPr>
        <w:ind w:left="240" w:hangingChars="100" w:hanging="240"/>
        <w:rPr>
          <w:rFonts w:ascii="ＭＳ 明朝" w:eastAsia="ＭＳ 明朝" w:hAnsi="ＭＳ 明朝" w:cs="Times New Roman"/>
          <w:color w:val="FF0000"/>
          <w:sz w:val="22"/>
        </w:rPr>
      </w:pPr>
      <w:r>
        <w:rPr>
          <w:rFonts w:ascii="HG丸ｺﾞｼｯｸM-PRO" w:eastAsia="HG丸ｺﾞｼｯｸM-PRO" w:hAnsi="ＭＳ Ｐ明朝" w:hint="eastAsia"/>
          <w:sz w:val="24"/>
          <w:szCs w:val="24"/>
        </w:rPr>
        <w:t xml:space="preserve">　　　　　　　　　　　　　　　　　　　　　　　　　</w:t>
      </w:r>
    </w:p>
    <w:p w14:paraId="79B1AAA6" w14:textId="3F78F0A9" w:rsidR="00DF2782" w:rsidRDefault="00BF61A7" w:rsidP="00DF2782">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令和</w:t>
      </w:r>
      <w:r w:rsidR="00436D71">
        <w:rPr>
          <w:rFonts w:ascii="HG丸ｺﾞｼｯｸM-PRO" w:eastAsia="HG丸ｺﾞｼｯｸM-PRO" w:hAnsi="ＭＳ Ｐ明朝" w:hint="eastAsia"/>
          <w:sz w:val="24"/>
          <w:szCs w:val="24"/>
        </w:rPr>
        <w:t>５</w:t>
      </w:r>
      <w:r>
        <w:rPr>
          <w:rFonts w:ascii="HG丸ｺﾞｼｯｸM-PRO" w:eastAsia="HG丸ｺﾞｼｯｸM-PRO" w:hAnsi="ＭＳ Ｐ明朝" w:hint="eastAsia"/>
          <w:sz w:val="24"/>
          <w:szCs w:val="24"/>
        </w:rPr>
        <w:t>年</w:t>
      </w:r>
      <w:r w:rsidR="00FE6745">
        <w:rPr>
          <w:rFonts w:ascii="HG丸ｺﾞｼｯｸM-PRO" w:eastAsia="HG丸ｺﾞｼｯｸM-PRO" w:hAnsi="ＭＳ Ｐ明朝" w:hint="eastAsia"/>
          <w:sz w:val="24"/>
          <w:szCs w:val="24"/>
        </w:rPr>
        <w:t>５</w:t>
      </w:r>
      <w:r>
        <w:rPr>
          <w:rFonts w:ascii="HG丸ｺﾞｼｯｸM-PRO" w:eastAsia="HG丸ｺﾞｼｯｸM-PRO" w:hAnsi="ＭＳ Ｐ明朝" w:hint="eastAsia"/>
          <w:sz w:val="24"/>
          <w:szCs w:val="24"/>
        </w:rPr>
        <w:t>月</w:t>
      </w:r>
      <w:r w:rsidR="00FE6745">
        <w:rPr>
          <w:rFonts w:ascii="HG丸ｺﾞｼｯｸM-PRO" w:eastAsia="HG丸ｺﾞｼｯｸM-PRO" w:hAnsi="ＭＳ Ｐ明朝" w:hint="eastAsia"/>
          <w:sz w:val="24"/>
          <w:szCs w:val="24"/>
        </w:rPr>
        <w:t>１０</w:t>
      </w:r>
      <w:r>
        <w:rPr>
          <w:rFonts w:ascii="HG丸ｺﾞｼｯｸM-PRO" w:eastAsia="HG丸ｺﾞｼｯｸM-PRO" w:hAnsi="ＭＳ Ｐ明朝" w:hint="eastAsia"/>
          <w:sz w:val="24"/>
          <w:szCs w:val="24"/>
        </w:rPr>
        <w:t xml:space="preserve">日　　　</w:t>
      </w:r>
    </w:p>
    <w:tbl>
      <w:tblPr>
        <w:tblW w:w="6030" w:type="dxa"/>
        <w:tblInd w:w="3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0"/>
      </w:tblGrid>
      <w:tr w:rsidR="00BE7D9B" w14:paraId="5A230B13" w14:textId="77777777" w:rsidTr="00BE7D9B">
        <w:trPr>
          <w:trHeight w:val="1410"/>
        </w:trPr>
        <w:tc>
          <w:tcPr>
            <w:tcW w:w="6030" w:type="dxa"/>
          </w:tcPr>
          <w:p w14:paraId="07F74B11" w14:textId="77777777" w:rsidR="00BE7D9B" w:rsidRPr="007F39ED" w:rsidRDefault="00BE7D9B" w:rsidP="00BE7D9B">
            <w:pPr>
              <w:rPr>
                <w:rFonts w:ascii="HG丸ｺﾞｼｯｸM-PRO" w:eastAsia="HG丸ｺﾞｼｯｸM-PRO" w:hAnsi="HG丸ｺﾞｼｯｸM-PRO"/>
                <w:sz w:val="24"/>
                <w:szCs w:val="24"/>
              </w:rPr>
            </w:pPr>
            <w:r w:rsidRPr="007F39ED">
              <w:rPr>
                <w:rFonts w:ascii="HG丸ｺﾞｼｯｸM-PRO" w:eastAsia="HG丸ｺﾞｼｯｸM-PRO" w:hAnsi="HG丸ｺﾞｼｯｸM-PRO" w:hint="eastAsia"/>
                <w:sz w:val="24"/>
                <w:szCs w:val="24"/>
              </w:rPr>
              <w:t>担当　デイサービスセンター青空　　勝又・深澤</w:t>
            </w:r>
          </w:p>
          <w:p w14:paraId="179D4793" w14:textId="7BC99A7F" w:rsidR="00BE7D9B" w:rsidRDefault="00BE7D9B" w:rsidP="00BE7D9B">
            <w:pPr>
              <w:rPr>
                <w:rFonts w:ascii="HG丸ｺﾞｼｯｸM-PRO" w:eastAsia="HG丸ｺﾞｼｯｸM-PRO" w:hAnsi="HG丸ｺﾞｼｯｸM-PRO"/>
                <w:sz w:val="24"/>
                <w:szCs w:val="24"/>
              </w:rPr>
            </w:pPr>
            <w:r w:rsidRPr="007F39ED">
              <w:rPr>
                <w:rFonts w:ascii="HG丸ｺﾞｼｯｸM-PRO" w:eastAsia="HG丸ｺﾞｼｯｸM-PRO" w:hAnsi="HG丸ｺﾞｼｯｸM-PRO" w:hint="eastAsia"/>
                <w:sz w:val="24"/>
                <w:szCs w:val="24"/>
              </w:rPr>
              <w:t>問い合わせ先　　０５５－９２４－９０２０</w:t>
            </w:r>
          </w:p>
          <w:p w14:paraId="0038E178" w14:textId="5B533CC8" w:rsidR="00DB71BA" w:rsidRDefault="00DB71BA" w:rsidP="00BE7D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（上記固定電話は平日８～１７</w:t>
            </w:r>
            <w:r w:rsidR="00473A5F">
              <w:rPr>
                <w:rFonts w:ascii="HG丸ｺﾞｼｯｸM-PRO" w:eastAsia="HG丸ｺﾞｼｯｸM-PRO" w:hAnsi="HG丸ｺﾞｼｯｸM-PRO" w:hint="eastAsia"/>
                <w:sz w:val="24"/>
                <w:szCs w:val="24"/>
              </w:rPr>
              <w:t>時）</w:t>
            </w:r>
          </w:p>
          <w:p w14:paraId="70647D2D" w14:textId="3CC8B107" w:rsidR="00BE7D9B" w:rsidRPr="00473A5F" w:rsidRDefault="00DB71BA" w:rsidP="00C54A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A3FD2">
              <w:rPr>
                <w:rFonts w:ascii="HG丸ｺﾞｼｯｸM-PRO" w:eastAsia="HG丸ｺﾞｼｯｸM-PRO" w:hAnsi="HG丸ｺﾞｼｯｸM-PRO" w:hint="eastAsia"/>
                <w:sz w:val="24"/>
                <w:szCs w:val="24"/>
              </w:rPr>
              <w:t>（上記以外）</w:t>
            </w:r>
            <w:r>
              <w:rPr>
                <w:rFonts w:ascii="HG丸ｺﾞｼｯｸM-PRO" w:eastAsia="HG丸ｺﾞｼｯｸM-PRO" w:hAnsi="HG丸ｺﾞｼｯｸM-PRO" w:hint="eastAsia"/>
                <w:sz w:val="24"/>
                <w:szCs w:val="24"/>
              </w:rPr>
              <w:t>０９０－６３６４－１４１６</w:t>
            </w:r>
          </w:p>
        </w:tc>
      </w:tr>
    </w:tbl>
    <w:p w14:paraId="5A5B9F63" w14:textId="096EE83F" w:rsidR="007F39ED" w:rsidRDefault="007F39ED" w:rsidP="00124301">
      <w:pPr>
        <w:rPr>
          <w:rFonts w:ascii="HG丸ｺﾞｼｯｸM-PRO" w:eastAsia="HG丸ｺﾞｼｯｸM-PRO" w:hAnsi="ＭＳ Ｐ明朝" w:hint="eastAsia"/>
          <w:sz w:val="24"/>
          <w:szCs w:val="24"/>
        </w:rPr>
      </w:pPr>
    </w:p>
    <w:sectPr w:rsidR="007F39ED" w:rsidSect="00124301">
      <w:pgSz w:w="11906" w:h="16838" w:code="9"/>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99F2" w14:textId="77777777" w:rsidR="00FC40AE" w:rsidRDefault="00FC40AE" w:rsidP="00DF2782">
      <w:r>
        <w:separator/>
      </w:r>
    </w:p>
  </w:endnote>
  <w:endnote w:type="continuationSeparator" w:id="0">
    <w:p w14:paraId="13F964AF" w14:textId="77777777" w:rsidR="00FC40AE" w:rsidRDefault="00FC40AE" w:rsidP="00DF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A33E" w14:textId="77777777" w:rsidR="00FC40AE" w:rsidRDefault="00FC40AE" w:rsidP="00DF2782">
      <w:r>
        <w:separator/>
      </w:r>
    </w:p>
  </w:footnote>
  <w:footnote w:type="continuationSeparator" w:id="0">
    <w:p w14:paraId="05C6AF2F" w14:textId="77777777" w:rsidR="00FC40AE" w:rsidRDefault="00FC40AE" w:rsidP="00DF2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98"/>
    <w:rsid w:val="00075BE2"/>
    <w:rsid w:val="000973E3"/>
    <w:rsid w:val="000F4BCA"/>
    <w:rsid w:val="00124301"/>
    <w:rsid w:val="001F2000"/>
    <w:rsid w:val="0028798C"/>
    <w:rsid w:val="002A1A46"/>
    <w:rsid w:val="00314EE6"/>
    <w:rsid w:val="00340930"/>
    <w:rsid w:val="003B094F"/>
    <w:rsid w:val="003C40F2"/>
    <w:rsid w:val="003C6D23"/>
    <w:rsid w:val="00422A8D"/>
    <w:rsid w:val="00436D71"/>
    <w:rsid w:val="00450098"/>
    <w:rsid w:val="004672C2"/>
    <w:rsid w:val="00473A5F"/>
    <w:rsid w:val="004800B9"/>
    <w:rsid w:val="004C0E78"/>
    <w:rsid w:val="004F607C"/>
    <w:rsid w:val="00501D16"/>
    <w:rsid w:val="005747F1"/>
    <w:rsid w:val="005B3FB0"/>
    <w:rsid w:val="005E3947"/>
    <w:rsid w:val="00656D4E"/>
    <w:rsid w:val="006A3FD2"/>
    <w:rsid w:val="006F721B"/>
    <w:rsid w:val="00707A1E"/>
    <w:rsid w:val="007B2A99"/>
    <w:rsid w:val="007B3E0E"/>
    <w:rsid w:val="007F39ED"/>
    <w:rsid w:val="0080515F"/>
    <w:rsid w:val="00846EA1"/>
    <w:rsid w:val="00881B7F"/>
    <w:rsid w:val="00973435"/>
    <w:rsid w:val="009B119D"/>
    <w:rsid w:val="009C1949"/>
    <w:rsid w:val="00A27659"/>
    <w:rsid w:val="00A33CE9"/>
    <w:rsid w:val="00A70735"/>
    <w:rsid w:val="00B00F2C"/>
    <w:rsid w:val="00B348D6"/>
    <w:rsid w:val="00BA4C23"/>
    <w:rsid w:val="00BE7D9B"/>
    <w:rsid w:val="00BF01E3"/>
    <w:rsid w:val="00BF61A7"/>
    <w:rsid w:val="00C54A4A"/>
    <w:rsid w:val="00C8041D"/>
    <w:rsid w:val="00CD706A"/>
    <w:rsid w:val="00D22B8A"/>
    <w:rsid w:val="00D369BA"/>
    <w:rsid w:val="00D43A3C"/>
    <w:rsid w:val="00D6454F"/>
    <w:rsid w:val="00DB71BA"/>
    <w:rsid w:val="00DF2782"/>
    <w:rsid w:val="00E261B9"/>
    <w:rsid w:val="00E44BF4"/>
    <w:rsid w:val="00E849B0"/>
    <w:rsid w:val="00EA5CFE"/>
    <w:rsid w:val="00EF4E5B"/>
    <w:rsid w:val="00F02547"/>
    <w:rsid w:val="00F50818"/>
    <w:rsid w:val="00F724B8"/>
    <w:rsid w:val="00FC40AE"/>
    <w:rsid w:val="00FE374E"/>
    <w:rsid w:val="00FE6745"/>
    <w:rsid w:val="00FF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7C4EDB"/>
  <w15:chartTrackingRefBased/>
  <w15:docId w15:val="{E21EF94A-6267-4556-95DD-532F18FD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4BF4"/>
  </w:style>
  <w:style w:type="character" w:customStyle="1" w:styleId="a4">
    <w:name w:val="日付 (文字)"/>
    <w:basedOn w:val="a0"/>
    <w:link w:val="a3"/>
    <w:uiPriority w:val="99"/>
    <w:semiHidden/>
    <w:rsid w:val="00E44BF4"/>
  </w:style>
  <w:style w:type="table" w:styleId="a5">
    <w:name w:val="Table Grid"/>
    <w:basedOn w:val="a1"/>
    <w:uiPriority w:val="39"/>
    <w:rsid w:val="00F0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F2782"/>
    <w:pPr>
      <w:tabs>
        <w:tab w:val="center" w:pos="4252"/>
        <w:tab w:val="right" w:pos="8504"/>
      </w:tabs>
      <w:snapToGrid w:val="0"/>
    </w:pPr>
  </w:style>
  <w:style w:type="character" w:customStyle="1" w:styleId="a7">
    <w:name w:val="ヘッダー (文字)"/>
    <w:basedOn w:val="a0"/>
    <w:link w:val="a6"/>
    <w:uiPriority w:val="99"/>
    <w:rsid w:val="00DF2782"/>
  </w:style>
  <w:style w:type="paragraph" w:styleId="a8">
    <w:name w:val="footer"/>
    <w:basedOn w:val="a"/>
    <w:link w:val="a9"/>
    <w:uiPriority w:val="99"/>
    <w:unhideWhenUsed/>
    <w:rsid w:val="00DF2782"/>
    <w:pPr>
      <w:tabs>
        <w:tab w:val="center" w:pos="4252"/>
        <w:tab w:val="right" w:pos="8504"/>
      </w:tabs>
      <w:snapToGrid w:val="0"/>
    </w:pPr>
  </w:style>
  <w:style w:type="character" w:customStyle="1" w:styleId="a9">
    <w:name w:val="フッター (文字)"/>
    <w:basedOn w:val="a0"/>
    <w:link w:val="a8"/>
    <w:uiPriority w:val="99"/>
    <w:rsid w:val="00DF2782"/>
  </w:style>
  <w:style w:type="paragraph" w:styleId="aa">
    <w:name w:val="No Spacing"/>
    <w:uiPriority w:val="1"/>
    <w:qFormat/>
    <w:rsid w:val="00FE374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AOZORA02</cp:lastModifiedBy>
  <cp:revision>2</cp:revision>
  <cp:lastPrinted>2023-05-08T09:50:00Z</cp:lastPrinted>
  <dcterms:created xsi:type="dcterms:W3CDTF">2023-05-08T09:51:00Z</dcterms:created>
  <dcterms:modified xsi:type="dcterms:W3CDTF">2023-05-08T09:51:00Z</dcterms:modified>
</cp:coreProperties>
</file>